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BF6236" w:rsidR="003E5851" w:rsidP="006E6E0E" w:rsidRDefault="00FC6B35" w14:paraId="12BD8FF9" wp14:textId="7C7F26C8">
      <w:pPr>
        <w:jc w:val="center"/>
        <w:rPr>
          <w:rFonts w:ascii="Calibri" w:hAnsi="Calibri" w:cs="Calibri"/>
          <w:b w:val="1"/>
          <w:bCs w:val="1"/>
          <w:sz w:val="28"/>
          <w:szCs w:val="28"/>
        </w:rPr>
      </w:pPr>
      <w:r w:rsidRPr="5609A649" w:rsidR="5609A649">
        <w:rPr>
          <w:rFonts w:ascii="Calibri" w:hAnsi="Calibri" w:cs="Calibri"/>
          <w:b w:val="1"/>
          <w:bCs w:val="1"/>
          <w:sz w:val="28"/>
          <w:szCs w:val="28"/>
        </w:rPr>
        <w:t>St Albans and the 1381 Revolt – cause cards</w:t>
      </w:r>
    </w:p>
    <w:p xmlns:wp14="http://schemas.microsoft.com/office/word/2010/wordml" w:rsidRPr="00BF6236" w:rsidR="006E6E0E" w:rsidRDefault="006E6E0E" w14:paraId="672A6659" wp14:textId="77777777">
      <w:pPr>
        <w:rPr>
          <w:rFonts w:ascii="Calibri" w:hAnsi="Calibri" w:cs="Calibri"/>
        </w:rPr>
      </w:pPr>
    </w:p>
    <w:tbl>
      <w:tblPr>
        <w:tblW w:w="10080" w:type="dxa"/>
        <w:tblInd w:w="-792" w:type="dxa"/>
        <w:tblBorders>
          <w:top w:val="single" w:color="auto" w:sz="48" w:space="0"/>
          <w:left w:val="single" w:color="auto" w:sz="48" w:space="0"/>
          <w:bottom w:val="single" w:color="auto" w:sz="48" w:space="0"/>
          <w:right w:val="single" w:color="auto" w:sz="48" w:space="0"/>
          <w:insideH w:val="single" w:color="auto" w:sz="48" w:space="0"/>
          <w:insideV w:val="single" w:color="auto" w:sz="48" w:space="0"/>
        </w:tblBorders>
        <w:tblLook w:val="01E0" w:firstRow="1" w:lastRow="1" w:firstColumn="1" w:lastColumn="1" w:noHBand="0" w:noVBand="0"/>
      </w:tblPr>
      <w:tblGrid>
        <w:gridCol w:w="5053"/>
        <w:gridCol w:w="5027"/>
      </w:tblGrid>
      <w:tr xmlns:wp14="http://schemas.microsoft.com/office/word/2010/wordml" w:rsidRPr="003E076B" w:rsidR="00207B48" w:rsidTr="5609A649" w14:paraId="19F13E8E" wp14:textId="77777777">
        <w:tc>
          <w:tcPr>
            <w:tcW w:w="5053" w:type="dxa"/>
            <w:shd w:val="clear" w:color="auto" w:fill="auto"/>
            <w:tcMar/>
          </w:tcPr>
          <w:p w:rsidRPr="006E6E0E" w:rsidR="007D00D4" w:rsidP="7228B1E1" w:rsidRDefault="000F3914" w14:paraId="51D78463" wp14:textId="76139609">
            <w:pPr>
              <w:spacing w:after="160" w:line="259" w:lineRule="auto"/>
              <w:jc w:val="center"/>
              <w:rPr>
                <w:rFonts w:ascii="Calibri" w:hAnsi="Calibri" w:eastAsia="Calibri"/>
                <w:b w:val="1"/>
                <w:bCs w:val="1"/>
                <w:sz w:val="22"/>
                <w:szCs w:val="22"/>
                <w:lang w:eastAsia="en-US"/>
              </w:rPr>
            </w:pPr>
            <w:r w:rsidRPr="5609A649" w:rsidR="5609A649">
              <w:rPr>
                <w:rFonts w:ascii="Calibri" w:hAnsi="Calibri" w:eastAsia="Calibri"/>
                <w:b w:val="1"/>
                <w:bCs w:val="1"/>
                <w:sz w:val="22"/>
                <w:szCs w:val="22"/>
                <w:lang w:eastAsia="en-US"/>
              </w:rPr>
              <w:t xml:space="preserve">England has been at war against France </w:t>
            </w:r>
            <w:r w:rsidRPr="5609A649" w:rsidR="5609A649">
              <w:rPr>
                <w:rFonts w:ascii="Calibri" w:hAnsi="Calibri" w:eastAsia="Calibri"/>
                <w:b w:val="1"/>
                <w:bCs w:val="1"/>
                <w:sz w:val="22"/>
                <w:szCs w:val="22"/>
                <w:lang w:eastAsia="en-US"/>
              </w:rPr>
              <w:t>almost continuously</w:t>
            </w:r>
            <w:r w:rsidRPr="5609A649" w:rsidR="5609A649">
              <w:rPr>
                <w:rFonts w:ascii="Calibri" w:hAnsi="Calibri" w:eastAsia="Calibri"/>
                <w:b w:val="1"/>
                <w:bCs w:val="1"/>
                <w:sz w:val="22"/>
                <w:szCs w:val="22"/>
                <w:lang w:eastAsia="en-US"/>
              </w:rPr>
              <w:t xml:space="preserve"> since 1337. At first the war went well but it had started to go very badly after 1369, resulting in </w:t>
            </w:r>
            <w:r w:rsidRPr="5609A649" w:rsidR="5609A649">
              <w:rPr>
                <w:rFonts w:ascii="Calibri" w:hAnsi="Calibri" w:eastAsia="Calibri"/>
                <w:b w:val="1"/>
                <w:bCs w:val="1"/>
                <w:sz w:val="22"/>
                <w:szCs w:val="22"/>
                <w:lang w:eastAsia="en-US"/>
              </w:rPr>
              <w:t>a number of</w:t>
            </w:r>
            <w:r w:rsidRPr="5609A649" w:rsidR="5609A649">
              <w:rPr>
                <w:rFonts w:ascii="Calibri" w:hAnsi="Calibri" w:eastAsia="Calibri"/>
                <w:b w:val="1"/>
                <w:bCs w:val="1"/>
                <w:sz w:val="22"/>
                <w:szCs w:val="22"/>
                <w:lang w:eastAsia="en-US"/>
              </w:rPr>
              <w:t xml:space="preserve"> English failures and defeats.</w:t>
            </w:r>
          </w:p>
          <w:p w:rsidRPr="006E6E0E" w:rsidR="007D00D4" w:rsidP="7228B1E1" w:rsidRDefault="000F3914" w14:paraId="216F8CDB" wp14:textId="231C2250">
            <w:pPr>
              <w:pStyle w:val="Normal"/>
              <w:spacing w:after="160" w:line="259" w:lineRule="auto"/>
              <w:jc w:val="center"/>
              <w:rPr>
                <w:rFonts w:ascii="Calibri" w:hAnsi="Calibri" w:eastAsia="Calibri"/>
                <w:b w:val="1"/>
                <w:bCs w:val="1"/>
                <w:sz w:val="22"/>
                <w:szCs w:val="22"/>
                <w:lang w:eastAsia="en-US"/>
              </w:rPr>
            </w:pPr>
          </w:p>
        </w:tc>
        <w:tc>
          <w:tcPr>
            <w:tcW w:w="5027" w:type="dxa"/>
            <w:shd w:val="clear" w:color="auto" w:fill="auto"/>
            <w:tcMar/>
          </w:tcPr>
          <w:p w:rsidRPr="006E6E0E" w:rsidR="00E871FD" w:rsidP="006E6E0E" w:rsidRDefault="000F3914" w14:paraId="7A670112" wp14:textId="74797BFD">
            <w:pPr>
              <w:spacing w:after="160" w:line="259" w:lineRule="auto"/>
              <w:jc w:val="center"/>
              <w:rPr>
                <w:rFonts w:ascii="Calibri" w:hAnsi="Calibri" w:eastAsia="Calibri"/>
                <w:b w:val="1"/>
                <w:bCs w:val="1"/>
                <w:sz w:val="22"/>
                <w:szCs w:val="22"/>
                <w:lang w:eastAsia="en-US"/>
              </w:rPr>
            </w:pPr>
            <w:r w:rsidRPr="5609A649" w:rsidR="5609A649">
              <w:rPr>
                <w:rFonts w:ascii="Calibri" w:hAnsi="Calibri" w:eastAsia="Calibri"/>
                <w:b w:val="1"/>
                <w:bCs w:val="1"/>
                <w:sz w:val="22"/>
                <w:szCs w:val="22"/>
                <w:lang w:eastAsia="en-US"/>
              </w:rPr>
              <w:t xml:space="preserve">The war against France was </w:t>
            </w:r>
            <w:r w:rsidRPr="5609A649" w:rsidR="5609A649">
              <w:rPr>
                <w:rFonts w:ascii="Calibri" w:hAnsi="Calibri" w:eastAsia="Calibri"/>
                <w:b w:val="1"/>
                <w:bCs w:val="1"/>
                <w:sz w:val="22"/>
                <w:szCs w:val="22"/>
                <w:lang w:eastAsia="en-US"/>
              </w:rPr>
              <w:t>very expensive</w:t>
            </w:r>
            <w:r w:rsidRPr="5609A649" w:rsidR="5609A649">
              <w:rPr>
                <w:rFonts w:ascii="Calibri" w:hAnsi="Calibri" w:eastAsia="Calibri"/>
                <w:b w:val="1"/>
                <w:bCs w:val="1"/>
                <w:sz w:val="22"/>
                <w:szCs w:val="22"/>
                <w:lang w:eastAsia="en-US"/>
              </w:rPr>
              <w:t xml:space="preserve">. From 1377, three successive poll taxes were introduced to pay for it. Every adult in England was expected to pay the poll tax. </w:t>
            </w:r>
          </w:p>
        </w:tc>
      </w:tr>
      <w:tr xmlns:wp14="http://schemas.microsoft.com/office/word/2010/wordml" w:rsidRPr="003E076B" w:rsidR="00207B48" w:rsidTr="5609A649" w14:paraId="452A1E7C" wp14:textId="77777777">
        <w:tc>
          <w:tcPr>
            <w:tcW w:w="5053" w:type="dxa"/>
            <w:shd w:val="clear" w:color="auto" w:fill="auto"/>
            <w:tcMar/>
          </w:tcPr>
          <w:p w:rsidRPr="006E6E0E" w:rsidR="007D00D4" w:rsidP="002D2681" w:rsidRDefault="00FF59AE" w14:paraId="7EAFFB7E" wp14:textId="38CEB971">
            <w:pPr>
              <w:spacing w:after="160" w:line="259" w:lineRule="auto"/>
              <w:jc w:val="center"/>
              <w:rPr>
                <w:rFonts w:ascii="Calibri" w:hAnsi="Calibri" w:eastAsia="Calibri"/>
                <w:b w:val="1"/>
                <w:bCs w:val="1"/>
                <w:sz w:val="22"/>
                <w:szCs w:val="22"/>
                <w:lang w:eastAsia="en-US"/>
              </w:rPr>
            </w:pPr>
            <w:r w:rsidRPr="5609A649" w:rsidR="5609A649">
              <w:rPr>
                <w:rFonts w:ascii="Calibri" w:hAnsi="Calibri" w:eastAsia="Calibri"/>
                <w:b w:val="1"/>
                <w:bCs w:val="1"/>
                <w:sz w:val="22"/>
                <w:szCs w:val="22"/>
                <w:lang w:eastAsia="en-US"/>
              </w:rPr>
              <w:t>1376 saw the death of Edward, the Black Prince, the son of Edward III, and then Edward III himself died in 1377, succeeded to the throne by his ten-year-old grandson Richard II.</w:t>
            </w:r>
          </w:p>
        </w:tc>
        <w:tc>
          <w:tcPr>
            <w:tcW w:w="5027" w:type="dxa"/>
            <w:shd w:val="clear" w:color="auto" w:fill="auto"/>
            <w:tcMar/>
          </w:tcPr>
          <w:p w:rsidRPr="006E6E0E" w:rsidR="00005994" w:rsidP="7228B1E1" w:rsidRDefault="002D2681" w14:paraId="37D921B0" wp14:textId="0D63525C">
            <w:pPr>
              <w:jc w:val="center"/>
              <w:rPr>
                <w:rFonts w:ascii="Calibri" w:hAnsi="Calibri" w:eastAsia="Calibri"/>
                <w:b w:val="1"/>
                <w:bCs w:val="1"/>
                <w:sz w:val="22"/>
                <w:szCs w:val="22"/>
                <w:lang w:eastAsia="en-US"/>
              </w:rPr>
            </w:pPr>
            <w:r w:rsidRPr="5609A649" w:rsidR="5609A649">
              <w:rPr>
                <w:rFonts w:ascii="Calibri" w:hAnsi="Calibri" w:eastAsia="Calibri"/>
                <w:b w:val="1"/>
                <w:bCs w:val="1"/>
                <w:sz w:val="22"/>
                <w:szCs w:val="22"/>
                <w:lang w:eastAsia="en-US"/>
              </w:rPr>
              <w:t>From the 1360s onwards, England had become an increasingly militarised society. Many people had weapons and armour and experience of fighting in the French wars, and all adult men were expected to practise weekly in the use of the longbow.</w:t>
            </w:r>
          </w:p>
          <w:p w:rsidRPr="006E6E0E" w:rsidR="00005994" w:rsidP="7228B1E1" w:rsidRDefault="002D2681" w14:paraId="636DD8D3" wp14:textId="5988A676">
            <w:pPr>
              <w:pStyle w:val="Normal"/>
              <w:jc w:val="center"/>
              <w:rPr>
                <w:rFonts w:ascii="Calibri" w:hAnsi="Calibri" w:eastAsia="Calibri"/>
                <w:b w:val="1"/>
                <w:bCs w:val="1"/>
                <w:sz w:val="22"/>
                <w:szCs w:val="22"/>
                <w:lang w:eastAsia="en-US"/>
              </w:rPr>
            </w:pPr>
          </w:p>
        </w:tc>
      </w:tr>
      <w:tr xmlns:wp14="http://schemas.microsoft.com/office/word/2010/wordml" w:rsidRPr="003E076B" w:rsidR="002D2681" w:rsidTr="5609A649" w14:paraId="630E108A" wp14:textId="77777777">
        <w:tc>
          <w:tcPr>
            <w:tcW w:w="5053" w:type="dxa"/>
            <w:shd w:val="clear" w:color="auto" w:fill="auto"/>
            <w:tcMar/>
          </w:tcPr>
          <w:p w:rsidRPr="006E6E0E" w:rsidR="002D2681" w:rsidP="297DD52D" w:rsidRDefault="002D2681" w14:paraId="518A924D" wp14:textId="0E414F77">
            <w:pPr>
              <w:spacing w:after="160" w:line="259" w:lineRule="auto"/>
              <w:jc w:val="center"/>
              <w:rPr>
                <w:rFonts w:ascii="Calibri" w:hAnsi="Calibri" w:eastAsia="Calibri"/>
                <w:b w:val="1"/>
                <w:bCs w:val="1"/>
                <w:sz w:val="22"/>
                <w:szCs w:val="22"/>
                <w:lang w:eastAsia="en-US"/>
              </w:rPr>
            </w:pPr>
            <w:r w:rsidRPr="5609A649" w:rsidR="5609A649">
              <w:rPr>
                <w:rFonts w:ascii="Calibri" w:hAnsi="Calibri" w:eastAsia="Calibri"/>
                <w:b w:val="1"/>
                <w:bCs w:val="1"/>
                <w:sz w:val="22"/>
                <w:szCs w:val="22"/>
                <w:lang w:eastAsia="en-US"/>
              </w:rPr>
              <w:t>After the Black Death, Parliament also passed laws that tried to regulate the types of clothes that ordinary people wore and the food that they ate. The wealthy wanted to keep the lower classes in their place.</w:t>
            </w:r>
          </w:p>
          <w:p w:rsidRPr="006E6E0E" w:rsidR="002D2681" w:rsidP="297DD52D" w:rsidRDefault="002D2681" w14:paraId="46B41227" wp14:textId="644B737C">
            <w:pPr>
              <w:pStyle w:val="Normal"/>
              <w:spacing w:after="160" w:line="259" w:lineRule="auto"/>
              <w:jc w:val="center"/>
              <w:rPr>
                <w:rFonts w:ascii="Calibri" w:hAnsi="Calibri" w:eastAsia="Calibri"/>
                <w:b w:val="1"/>
                <w:bCs w:val="1"/>
                <w:sz w:val="22"/>
                <w:szCs w:val="22"/>
                <w:lang w:eastAsia="en-US"/>
              </w:rPr>
            </w:pPr>
          </w:p>
        </w:tc>
        <w:tc>
          <w:tcPr>
            <w:tcW w:w="5027" w:type="dxa"/>
            <w:shd w:val="clear" w:color="auto" w:fill="auto"/>
            <w:tcMar/>
          </w:tcPr>
          <w:p w:rsidRPr="006E6E0E" w:rsidR="002D2681" w:rsidP="002D2681" w:rsidRDefault="002D2681" w14:paraId="2E734F07" wp14:textId="1533B6FE">
            <w:pPr>
              <w:spacing w:after="160" w:line="259" w:lineRule="auto"/>
              <w:jc w:val="center"/>
              <w:rPr>
                <w:rFonts w:ascii="Calibri" w:hAnsi="Calibri" w:eastAsia="Calibri"/>
                <w:b w:val="1"/>
                <w:bCs w:val="1"/>
                <w:sz w:val="22"/>
                <w:szCs w:val="22"/>
                <w:lang w:eastAsia="en-US"/>
              </w:rPr>
            </w:pPr>
            <w:r w:rsidRPr="5609A649" w:rsidR="5609A649">
              <w:rPr>
                <w:rFonts w:ascii="Calibri" w:hAnsi="Calibri" w:eastAsia="Calibri"/>
                <w:b w:val="1"/>
                <w:bCs w:val="1"/>
                <w:sz w:val="22"/>
                <w:szCs w:val="22"/>
                <w:lang w:eastAsia="en-US"/>
              </w:rPr>
              <w:t xml:space="preserve">By 1381, there was widespread popular hatred of important people such as John of Gaunt, Simon Sudbury and Sir Robert Hales, who were blamed for increasing taxes and failures in the war against France. </w:t>
            </w:r>
          </w:p>
        </w:tc>
      </w:tr>
      <w:tr xmlns:wp14="http://schemas.microsoft.com/office/word/2010/wordml" w:rsidRPr="003E076B" w:rsidR="002D2681" w:rsidTr="5609A649" w14:paraId="693981E9" wp14:textId="77777777">
        <w:tc>
          <w:tcPr>
            <w:tcW w:w="5053" w:type="dxa"/>
            <w:shd w:val="clear" w:color="auto" w:fill="auto"/>
            <w:tcMar/>
          </w:tcPr>
          <w:p w:rsidRPr="006E6E0E" w:rsidR="002D2681" w:rsidP="297DD52D" w:rsidRDefault="002D2681" w14:paraId="6F2AD8A7" wp14:textId="4A98E604">
            <w:pPr>
              <w:spacing w:after="160" w:line="259" w:lineRule="auto"/>
              <w:jc w:val="center"/>
              <w:rPr>
                <w:rFonts w:ascii="Calibri" w:hAnsi="Calibri" w:eastAsia="Calibri"/>
                <w:b w:val="1"/>
                <w:bCs w:val="1"/>
                <w:sz w:val="22"/>
                <w:szCs w:val="22"/>
                <w:lang w:eastAsia="en-US"/>
              </w:rPr>
            </w:pPr>
            <w:r w:rsidRPr="5609A649" w:rsidR="5609A649">
              <w:rPr>
                <w:rFonts w:ascii="Calibri" w:hAnsi="Calibri" w:eastAsia="Calibri"/>
                <w:b w:val="1"/>
                <w:bCs w:val="1"/>
                <w:sz w:val="22"/>
                <w:szCs w:val="22"/>
                <w:lang w:eastAsia="en-US"/>
              </w:rPr>
              <w:t xml:space="preserve">After the Black Death, there was increasing religious upheaval and disputes caused by popular anger at the power and wealth of the Church, the work of radical preachers and the Papal Schism. The authority of the Catholic Church was increasingly challenged by 1381. </w:t>
            </w:r>
          </w:p>
          <w:p w:rsidRPr="006E6E0E" w:rsidR="002D2681" w:rsidP="297DD52D" w:rsidRDefault="002D2681" w14:paraId="0EF8ABB9" wp14:textId="0E0E386F">
            <w:pPr>
              <w:pStyle w:val="Normal"/>
              <w:spacing w:after="160" w:line="259" w:lineRule="auto"/>
              <w:jc w:val="center"/>
              <w:rPr>
                <w:rFonts w:ascii="Calibri" w:hAnsi="Calibri" w:eastAsia="Calibri"/>
                <w:b w:val="1"/>
                <w:bCs w:val="1"/>
                <w:sz w:val="22"/>
                <w:szCs w:val="22"/>
                <w:lang w:eastAsia="en-US"/>
              </w:rPr>
            </w:pPr>
          </w:p>
        </w:tc>
        <w:tc>
          <w:tcPr>
            <w:tcW w:w="5027" w:type="dxa"/>
            <w:shd w:val="clear" w:color="auto" w:fill="auto"/>
            <w:tcMar/>
          </w:tcPr>
          <w:p w:rsidRPr="006E6E0E" w:rsidR="002D2681" w:rsidP="002D2681" w:rsidRDefault="002D2681" w14:paraId="04E24722" wp14:textId="5B2A27AC">
            <w:pPr>
              <w:spacing w:after="160" w:line="259" w:lineRule="auto"/>
              <w:jc w:val="center"/>
              <w:rPr>
                <w:rFonts w:ascii="Calibri" w:hAnsi="Calibri" w:eastAsia="Calibri"/>
                <w:b w:val="1"/>
                <w:bCs w:val="1"/>
                <w:sz w:val="22"/>
                <w:szCs w:val="22"/>
                <w:lang w:eastAsia="en-US"/>
              </w:rPr>
            </w:pPr>
            <w:r w:rsidRPr="5609A649" w:rsidR="5609A649">
              <w:rPr>
                <w:rFonts w:ascii="Calibri" w:hAnsi="Calibri" w:eastAsia="Calibri"/>
                <w:b w:val="1"/>
                <w:bCs w:val="1"/>
                <w:sz w:val="22"/>
                <w:szCs w:val="22"/>
                <w:lang w:eastAsia="en-US"/>
              </w:rPr>
              <w:t xml:space="preserve">From the 1370s onwards, a religious group called the Lollards, influenced by John Wycliffe, criticised the power, wealth and practices of the Roman Catholic Church, which they argued were sinful. </w:t>
            </w:r>
          </w:p>
          <w:p w:rsidRPr="006E6E0E" w:rsidR="002D2681" w:rsidP="002D2681" w:rsidRDefault="002D2681" w14:paraId="0A37501D" wp14:textId="77777777">
            <w:pPr>
              <w:spacing w:after="160" w:line="259" w:lineRule="auto"/>
              <w:jc w:val="center"/>
              <w:rPr>
                <w:rFonts w:ascii="Calibri" w:hAnsi="Calibri" w:eastAsia="Calibri"/>
                <w:b/>
                <w:bCs/>
                <w:sz w:val="22"/>
                <w:szCs w:val="22"/>
                <w:lang w:eastAsia="en-US"/>
              </w:rPr>
            </w:pPr>
          </w:p>
        </w:tc>
      </w:tr>
      <w:tr xmlns:wp14="http://schemas.microsoft.com/office/word/2010/wordml" w:rsidRPr="003E076B" w:rsidR="002D2681" w:rsidTr="5609A649" w14:paraId="5F25AF77" wp14:textId="77777777">
        <w:tc>
          <w:tcPr>
            <w:tcW w:w="5053" w:type="dxa"/>
            <w:shd w:val="clear" w:color="auto" w:fill="auto"/>
            <w:tcMar/>
          </w:tcPr>
          <w:p w:rsidR="002D2681" w:rsidP="00AA78E1" w:rsidRDefault="002D2681" w14:paraId="5DC9190A" wp14:textId="02567A89">
            <w:pPr>
              <w:spacing w:after="160" w:line="259" w:lineRule="auto"/>
              <w:jc w:val="center"/>
              <w:rPr>
                <w:rFonts w:ascii="Calibri" w:hAnsi="Calibri" w:eastAsia="Calibri"/>
                <w:b w:val="1"/>
                <w:bCs w:val="1"/>
                <w:sz w:val="22"/>
                <w:szCs w:val="22"/>
                <w:lang w:eastAsia="en-US"/>
              </w:rPr>
            </w:pPr>
            <w:r w:rsidRPr="5609A649" w:rsidR="5609A649">
              <w:rPr>
                <w:rFonts w:ascii="Calibri" w:hAnsi="Calibri" w:eastAsia="Calibri"/>
                <w:b w:val="1"/>
                <w:bCs w:val="1"/>
                <w:sz w:val="22"/>
                <w:szCs w:val="22"/>
                <w:lang w:eastAsia="en-US"/>
              </w:rPr>
              <w:t>The continuing war with France led to a loss of trade and rising prices in England, which increased the cost of living for many people, made worse by three poll taxes.</w:t>
            </w:r>
          </w:p>
          <w:p w:rsidRPr="006E6E0E" w:rsidR="00AA78E1" w:rsidP="00AA78E1" w:rsidRDefault="00AA78E1" w14:paraId="5DAB6C7B" wp14:textId="77777777">
            <w:pPr>
              <w:spacing w:after="160" w:line="259" w:lineRule="auto"/>
              <w:jc w:val="center"/>
              <w:rPr>
                <w:rFonts w:ascii="Calibri" w:hAnsi="Calibri" w:eastAsia="Calibri"/>
                <w:b/>
                <w:bCs/>
                <w:sz w:val="22"/>
                <w:szCs w:val="22"/>
                <w:lang w:eastAsia="en-US"/>
              </w:rPr>
            </w:pPr>
          </w:p>
        </w:tc>
        <w:tc>
          <w:tcPr>
            <w:tcW w:w="5027" w:type="dxa"/>
            <w:shd w:val="clear" w:color="auto" w:fill="auto"/>
            <w:tcMar/>
          </w:tcPr>
          <w:p w:rsidR="002D2681" w:rsidP="5609A649" w:rsidRDefault="002D2681" w14:paraId="702C118B" wp14:textId="785F5389">
            <w:pPr>
              <w:ind w:right="85"/>
              <w:jc w:val="center"/>
              <w:rPr>
                <w:rFonts w:ascii="Calibri" w:hAnsi="Calibri" w:eastAsia="Calibri"/>
                <w:b w:val="1"/>
                <w:bCs w:val="1"/>
                <w:i w:val="1"/>
                <w:iCs w:val="1"/>
                <w:sz w:val="22"/>
                <w:szCs w:val="22"/>
                <w:lang w:eastAsia="en-US"/>
              </w:rPr>
            </w:pPr>
            <w:r w:rsidRPr="5609A649" w:rsidR="5609A649">
              <w:rPr>
                <w:rFonts w:ascii="Calibri" w:hAnsi="Calibri" w:eastAsia="Calibri"/>
                <w:b w:val="1"/>
                <w:bCs w:val="1"/>
                <w:sz w:val="22"/>
                <w:szCs w:val="22"/>
                <w:lang w:eastAsia="en-US"/>
              </w:rPr>
              <w:t xml:space="preserve">John Ball was the most famous of </w:t>
            </w:r>
            <w:r w:rsidRPr="5609A649" w:rsidR="5609A649">
              <w:rPr>
                <w:rFonts w:ascii="Calibri" w:hAnsi="Calibri" w:eastAsia="Calibri"/>
                <w:b w:val="1"/>
                <w:bCs w:val="1"/>
                <w:sz w:val="22"/>
                <w:szCs w:val="22"/>
                <w:lang w:eastAsia="en-US"/>
              </w:rPr>
              <w:t>a number of</w:t>
            </w:r>
            <w:r w:rsidRPr="5609A649" w:rsidR="5609A649">
              <w:rPr>
                <w:rFonts w:ascii="Calibri" w:hAnsi="Calibri" w:eastAsia="Calibri"/>
                <w:b w:val="1"/>
                <w:bCs w:val="1"/>
                <w:sz w:val="22"/>
                <w:szCs w:val="22"/>
                <w:lang w:eastAsia="en-US"/>
              </w:rPr>
              <w:t xml:space="preserve"> radical priests who spoke to crowds in market squares, challenging the power of the landlords: </w:t>
            </w:r>
            <w:r w:rsidRPr="5609A649" w:rsidR="5609A649">
              <w:rPr>
                <w:rFonts w:ascii="Calibri" w:hAnsi="Calibri" w:eastAsia="Calibri"/>
                <w:b w:val="1"/>
                <w:bCs w:val="1"/>
                <w:i w:val="1"/>
                <w:iCs w:val="1"/>
                <w:sz w:val="22"/>
                <w:szCs w:val="22"/>
                <w:lang w:eastAsia="en-US"/>
              </w:rPr>
              <w:t>When Adam delved and Eve span</w:t>
            </w:r>
          </w:p>
          <w:p w:rsidRPr="006E6E0E" w:rsidR="002D2681" w:rsidP="002D2681" w:rsidRDefault="002D2681" w14:paraId="21AE01A7" wp14:textId="77777777">
            <w:pPr>
              <w:spacing w:after="160" w:line="259" w:lineRule="auto"/>
              <w:jc w:val="center"/>
              <w:rPr>
                <w:rFonts w:ascii="Calibri" w:hAnsi="Calibri" w:eastAsia="Calibri"/>
                <w:b/>
                <w:bCs/>
                <w:sz w:val="22"/>
                <w:szCs w:val="22"/>
                <w:lang w:eastAsia="en-US"/>
              </w:rPr>
            </w:pPr>
            <w:r w:rsidRPr="00BF6236">
              <w:rPr>
                <w:rFonts w:ascii="Calibri" w:hAnsi="Calibri" w:cs="Calibri"/>
                <w:b/>
                <w:bCs/>
                <w:i/>
                <w:iCs/>
                <w:sz w:val="22"/>
                <w:szCs w:val="22"/>
              </w:rPr>
              <w:t>Who then was the gentleman?</w:t>
            </w:r>
          </w:p>
        </w:tc>
      </w:tr>
      <w:tr xmlns:wp14="http://schemas.microsoft.com/office/word/2010/wordml" w:rsidRPr="003E076B" w:rsidR="002D2681" w:rsidTr="5609A649" w14:paraId="488DF7BC" wp14:textId="77777777">
        <w:tc>
          <w:tcPr>
            <w:tcW w:w="5053" w:type="dxa"/>
            <w:shd w:val="clear" w:color="auto" w:fill="auto"/>
            <w:tcMar/>
          </w:tcPr>
          <w:p w:rsidRPr="006E6E0E" w:rsidR="002D2681" w:rsidP="002D2681" w:rsidRDefault="002D2681" w14:paraId="7B09DA3C" wp14:textId="08A1CCB3">
            <w:pPr>
              <w:spacing w:after="160" w:line="259" w:lineRule="auto"/>
              <w:jc w:val="center"/>
              <w:rPr>
                <w:rFonts w:ascii="Calibri" w:hAnsi="Calibri" w:eastAsia="Calibri"/>
                <w:b w:val="1"/>
                <w:bCs w:val="1"/>
                <w:sz w:val="22"/>
                <w:szCs w:val="22"/>
                <w:lang w:eastAsia="en-US"/>
              </w:rPr>
            </w:pPr>
            <w:r w:rsidRPr="5609A649" w:rsidR="5609A649">
              <w:rPr>
                <w:rFonts w:ascii="Calibri" w:hAnsi="Calibri" w:eastAsia="Calibri"/>
                <w:b w:val="1"/>
                <w:bCs w:val="1"/>
                <w:sz w:val="22"/>
                <w:szCs w:val="22"/>
                <w:lang w:eastAsia="en-US"/>
              </w:rPr>
              <w:t>Disputes between peasants and landlords were common in the fourteenth century. Many peasants were expected to work for their landlords as a feudal service. This led to bitter disagreements, made worse by floods, drought, famine and plague.</w:t>
            </w:r>
          </w:p>
          <w:p w:rsidRPr="006E6E0E" w:rsidR="002D2681" w:rsidP="5609A649" w:rsidRDefault="002D2681" w14:paraId="02EB378F" wp14:textId="08424FFE">
            <w:pPr>
              <w:pStyle w:val="Normal"/>
              <w:spacing w:after="160" w:line="259" w:lineRule="auto"/>
              <w:jc w:val="center"/>
              <w:rPr>
                <w:rFonts w:ascii="Calibri" w:hAnsi="Calibri" w:eastAsia="Calibri"/>
                <w:b w:val="1"/>
                <w:bCs w:val="1"/>
                <w:sz w:val="22"/>
                <w:szCs w:val="22"/>
                <w:lang w:eastAsia="en-US"/>
              </w:rPr>
            </w:pPr>
          </w:p>
        </w:tc>
        <w:tc>
          <w:tcPr>
            <w:tcW w:w="5027" w:type="dxa"/>
            <w:shd w:val="clear" w:color="auto" w:fill="auto"/>
            <w:tcMar/>
          </w:tcPr>
          <w:p w:rsidRPr="006E6E0E" w:rsidR="002D2681" w:rsidP="002D2681" w:rsidRDefault="002D2681" w14:paraId="7D63D603" wp14:textId="17DF3092">
            <w:pPr>
              <w:spacing w:after="160" w:line="259" w:lineRule="auto"/>
              <w:jc w:val="center"/>
              <w:rPr>
                <w:rFonts w:ascii="Calibri" w:hAnsi="Calibri" w:eastAsia="Calibri"/>
                <w:b w:val="1"/>
                <w:bCs w:val="1"/>
                <w:sz w:val="22"/>
                <w:szCs w:val="22"/>
                <w:lang w:eastAsia="en-US"/>
              </w:rPr>
            </w:pPr>
            <w:r w:rsidRPr="5609A649" w:rsidR="5609A649">
              <w:rPr>
                <w:rFonts w:ascii="Calibri" w:hAnsi="Calibri" w:eastAsia="Calibri"/>
                <w:b w:val="1"/>
                <w:bCs w:val="1"/>
                <w:sz w:val="22"/>
                <w:szCs w:val="22"/>
                <w:lang w:eastAsia="en-US"/>
              </w:rPr>
              <w:t xml:space="preserve">Between 1348 and 1351, the Black Death killed </w:t>
            </w:r>
            <w:r w:rsidRPr="5609A649" w:rsidR="5609A649">
              <w:rPr>
                <w:rFonts w:ascii="Calibri" w:hAnsi="Calibri" w:eastAsia="Calibri"/>
                <w:b w:val="1"/>
                <w:bCs w:val="1"/>
                <w:sz w:val="22"/>
                <w:szCs w:val="22"/>
                <w:lang w:eastAsia="en-US"/>
              </w:rPr>
              <w:t>nearly half</w:t>
            </w:r>
            <w:r w:rsidRPr="5609A649" w:rsidR="5609A649">
              <w:rPr>
                <w:rFonts w:ascii="Calibri" w:hAnsi="Calibri" w:eastAsia="Calibri"/>
                <w:b w:val="1"/>
                <w:bCs w:val="1"/>
                <w:sz w:val="22"/>
                <w:szCs w:val="22"/>
                <w:lang w:eastAsia="en-US"/>
              </w:rPr>
              <w:t xml:space="preserve"> the population of England. Landlords were forced to lower rents and increase wages because of the shortage of labourers. </w:t>
            </w:r>
          </w:p>
        </w:tc>
      </w:tr>
      <w:tr xmlns:wp14="http://schemas.microsoft.com/office/word/2010/wordml" w:rsidRPr="003E076B" w:rsidR="002D2681" w:rsidTr="5609A649" w14:paraId="4662F6B4" wp14:textId="77777777">
        <w:tc>
          <w:tcPr>
            <w:tcW w:w="5053" w:type="dxa"/>
            <w:shd w:val="clear" w:color="auto" w:fill="auto"/>
            <w:tcMar/>
          </w:tcPr>
          <w:p w:rsidR="002D2681" w:rsidP="002D2681" w:rsidRDefault="002D2681" w14:paraId="6441F5EC" wp14:textId="276E9A24">
            <w:pPr>
              <w:spacing w:after="160" w:line="259" w:lineRule="auto"/>
              <w:jc w:val="center"/>
              <w:rPr>
                <w:rFonts w:ascii="Calibri" w:hAnsi="Calibri" w:eastAsia="Calibri"/>
                <w:b w:val="1"/>
                <w:bCs w:val="1"/>
                <w:sz w:val="22"/>
                <w:szCs w:val="22"/>
                <w:lang w:eastAsia="en-US"/>
              </w:rPr>
            </w:pPr>
            <w:r w:rsidRPr="5609A649" w:rsidR="5609A649">
              <w:rPr>
                <w:rFonts w:ascii="Calibri" w:hAnsi="Calibri" w:eastAsia="Calibri"/>
                <w:b w:val="1"/>
                <w:bCs w:val="1"/>
                <w:sz w:val="22"/>
                <w:szCs w:val="22"/>
                <w:lang w:eastAsia="en-US"/>
              </w:rPr>
              <w:t>In 1351, Parliament passed the Statute of Labourers,</w:t>
            </w:r>
            <w:r w:rsidRPr="5609A649" w:rsidR="5609A649">
              <w:rPr>
                <w:rFonts w:ascii="Calibri" w:hAnsi="Calibri" w:eastAsia="Calibri"/>
                <w:b w:val="1"/>
                <w:bCs w:val="1"/>
                <w:i w:val="1"/>
                <w:iCs w:val="1"/>
                <w:sz w:val="22"/>
                <w:szCs w:val="22"/>
                <w:lang w:eastAsia="en-US"/>
              </w:rPr>
              <w:t xml:space="preserve"> </w:t>
            </w:r>
            <w:r w:rsidRPr="5609A649" w:rsidR="5609A649">
              <w:rPr>
                <w:rFonts w:ascii="Calibri" w:hAnsi="Calibri" w:eastAsia="Calibri"/>
                <w:b w:val="1"/>
                <w:bCs w:val="1"/>
                <w:sz w:val="22"/>
                <w:szCs w:val="22"/>
                <w:lang w:eastAsia="en-US"/>
              </w:rPr>
              <w:t>which said that everyone under 60 years had to work and that wages were to be no higher than in 1347, before the Black Death.</w:t>
            </w:r>
          </w:p>
          <w:p w:rsidRPr="006E6E0E" w:rsidR="002D2681" w:rsidP="002D2681" w:rsidRDefault="002D2681" w14:paraId="6A05A809" wp14:textId="77777777">
            <w:pPr>
              <w:spacing w:after="160" w:line="259" w:lineRule="auto"/>
              <w:jc w:val="center"/>
              <w:rPr>
                <w:rFonts w:ascii="Calibri" w:hAnsi="Calibri" w:eastAsia="Calibri"/>
                <w:b/>
                <w:bCs/>
                <w:sz w:val="22"/>
                <w:szCs w:val="22"/>
                <w:lang w:eastAsia="en-US"/>
              </w:rPr>
            </w:pPr>
          </w:p>
        </w:tc>
        <w:tc>
          <w:tcPr>
            <w:tcW w:w="5027" w:type="dxa"/>
            <w:shd w:val="clear" w:color="auto" w:fill="auto"/>
            <w:tcMar/>
          </w:tcPr>
          <w:p w:rsidRPr="006E6E0E" w:rsidR="002D2681" w:rsidP="00C909AF" w:rsidRDefault="002D2681" w14:paraId="204CC7EB" wp14:textId="05481454">
            <w:pPr>
              <w:spacing w:after="160" w:line="259" w:lineRule="auto"/>
              <w:jc w:val="center"/>
              <w:rPr>
                <w:rFonts w:ascii="Calibri" w:hAnsi="Calibri" w:eastAsia="Calibri"/>
                <w:b w:val="1"/>
                <w:bCs w:val="1"/>
                <w:sz w:val="22"/>
                <w:szCs w:val="22"/>
                <w:lang w:eastAsia="en-US"/>
              </w:rPr>
            </w:pPr>
            <w:r w:rsidRPr="5609A649" w:rsidR="5609A649">
              <w:rPr>
                <w:rFonts w:ascii="Calibri" w:hAnsi="Calibri" w:eastAsia="Calibri"/>
                <w:b w:val="1"/>
                <w:bCs w:val="1"/>
                <w:sz w:val="22"/>
                <w:szCs w:val="22"/>
                <w:lang w:eastAsia="en-US"/>
              </w:rPr>
              <w:t xml:space="preserve">The lower classes increasingly used the law to challenge their landlords. In 1376, 100 villages requested copies of the Domesday Book </w:t>
            </w:r>
            <w:r w:rsidRPr="5609A649" w:rsidR="5609A649">
              <w:rPr>
                <w:rFonts w:ascii="Calibri" w:hAnsi="Calibri" w:eastAsia="Calibri"/>
                <w:b w:val="1"/>
                <w:bCs w:val="1"/>
                <w:sz w:val="22"/>
                <w:szCs w:val="22"/>
                <w:lang w:eastAsia="en-US"/>
              </w:rPr>
              <w:t>in order to</w:t>
            </w:r>
            <w:r w:rsidRPr="5609A649" w:rsidR="5609A649">
              <w:rPr>
                <w:rFonts w:ascii="Calibri" w:hAnsi="Calibri" w:eastAsia="Calibri"/>
                <w:b w:val="1"/>
                <w:bCs w:val="1"/>
                <w:sz w:val="22"/>
                <w:szCs w:val="22"/>
                <w:lang w:eastAsia="en-US"/>
              </w:rPr>
              <w:t xml:space="preserve"> challenge the feudal duties demanded of them by their landlords.</w:t>
            </w:r>
          </w:p>
        </w:tc>
      </w:tr>
      <w:tr xmlns:wp14="http://schemas.microsoft.com/office/word/2010/wordml" w:rsidRPr="003E076B" w:rsidR="00E871FD" w:rsidTr="5609A649" w14:paraId="2553F07F" wp14:textId="77777777">
        <w:tc>
          <w:tcPr>
            <w:tcW w:w="5053" w:type="dxa"/>
            <w:shd w:val="clear" w:color="auto" w:fill="auto"/>
            <w:tcMar/>
          </w:tcPr>
          <w:p w:rsidR="00E871FD" w:rsidP="006E6E0E" w:rsidRDefault="00C909AF" w14:paraId="6E426563" wp14:textId="2A42069C">
            <w:pPr>
              <w:ind w:right="85"/>
              <w:jc w:val="center"/>
              <w:rPr>
                <w:rFonts w:ascii="Calibri" w:hAnsi="Calibri" w:cs="Calibri"/>
                <w:b w:val="1"/>
                <w:bCs w:val="1"/>
                <w:sz w:val="22"/>
                <w:szCs w:val="22"/>
              </w:rPr>
            </w:pPr>
            <w:r w:rsidRPr="5609A649" w:rsidR="5609A649">
              <w:rPr>
                <w:rFonts w:ascii="Calibri" w:hAnsi="Calibri" w:cs="Calibri"/>
                <w:b w:val="1"/>
                <w:bCs w:val="1"/>
                <w:sz w:val="22"/>
                <w:szCs w:val="22"/>
              </w:rPr>
              <w:t xml:space="preserve">The townspeople of St Albans had been in dispute with the Abbey for over 100 years. The Abbey had demanded feudal services from them, enclosed common land and forced them to use the Abbey’s mills to grind corn. </w:t>
            </w:r>
          </w:p>
          <w:p w:rsidR="7228B1E1" w:rsidP="7228B1E1" w:rsidRDefault="7228B1E1" w14:paraId="6C750C9A" w14:textId="5EADB2F2">
            <w:pPr>
              <w:pStyle w:val="Normal"/>
              <w:ind w:right="85"/>
              <w:jc w:val="center"/>
              <w:rPr>
                <w:rFonts w:ascii="Calibri" w:hAnsi="Calibri" w:cs="Calibri"/>
                <w:b w:val="1"/>
                <w:bCs w:val="1"/>
                <w:sz w:val="22"/>
                <w:szCs w:val="22"/>
              </w:rPr>
            </w:pPr>
          </w:p>
          <w:p w:rsidRPr="00C909AF" w:rsidR="00AA78E1" w:rsidP="006E6E0E" w:rsidRDefault="00AA78E1" w14:paraId="5A39BBE3" wp14:textId="77777777">
            <w:pPr>
              <w:ind w:right="85"/>
              <w:jc w:val="center"/>
              <w:rPr>
                <w:rFonts w:ascii="Calibri" w:hAnsi="Calibri" w:cs="Calibri"/>
                <w:b/>
                <w:bCs/>
                <w:sz w:val="22"/>
                <w:szCs w:val="22"/>
              </w:rPr>
            </w:pPr>
          </w:p>
        </w:tc>
        <w:tc>
          <w:tcPr>
            <w:tcW w:w="5027" w:type="dxa"/>
            <w:shd w:val="clear" w:color="auto" w:fill="auto"/>
            <w:tcMar/>
          </w:tcPr>
          <w:p w:rsidRPr="00C909AF" w:rsidR="00E871FD" w:rsidP="5F2ADC95" w:rsidRDefault="00C909AF" w14:paraId="16EA9617" wp14:textId="2D02CDB2">
            <w:pPr>
              <w:pStyle w:val="Normal"/>
              <w:spacing w:after="160" w:line="259" w:lineRule="auto"/>
              <w:jc w:val="center"/>
              <w:rPr>
                <w:rFonts w:ascii="Calibri" w:hAnsi="Calibri" w:eastAsia="Calibri" w:cs="Calibri"/>
                <w:b w:val="1"/>
                <w:bCs w:val="1"/>
                <w:sz w:val="22"/>
                <w:szCs w:val="22"/>
                <w:lang w:eastAsia="en-US"/>
              </w:rPr>
            </w:pPr>
            <w:r w:rsidRPr="5609A649" w:rsidR="5609A649">
              <w:rPr>
                <w:rFonts w:ascii="Calibri" w:hAnsi="Calibri" w:eastAsia="Calibri" w:cs="Calibri"/>
                <w:b w:val="1"/>
                <w:bCs w:val="1"/>
                <w:sz w:val="22"/>
                <w:szCs w:val="22"/>
                <w:lang w:eastAsia="en-US"/>
              </w:rPr>
              <w:t>In 1274, 1314 and 1326–27, the St Albans townspeople had refused to use the Abbey’s mills to grind corn in protest.</w:t>
            </w:r>
          </w:p>
        </w:tc>
      </w:tr>
      <w:tr xmlns:wp14="http://schemas.microsoft.com/office/word/2010/wordml" w:rsidRPr="003E076B" w:rsidR="00E871FD" w:rsidTr="5609A649" w14:paraId="6F3EF4B7" wp14:textId="77777777">
        <w:tc>
          <w:tcPr>
            <w:tcW w:w="5053" w:type="dxa"/>
            <w:shd w:val="clear" w:color="auto" w:fill="auto"/>
            <w:tcMar/>
          </w:tcPr>
          <w:p w:rsidRPr="00C909AF" w:rsidR="001B27DF" w:rsidP="006E6E0E" w:rsidRDefault="00C909AF" w14:paraId="70723CAA" wp14:textId="4BE30179">
            <w:pPr>
              <w:spacing w:after="160" w:line="259" w:lineRule="auto"/>
              <w:jc w:val="center"/>
              <w:rPr>
                <w:rFonts w:ascii="Calibri" w:hAnsi="Calibri" w:eastAsia="Calibri" w:cs="Calibri"/>
                <w:b w:val="1"/>
                <w:bCs w:val="1"/>
                <w:sz w:val="22"/>
                <w:szCs w:val="22"/>
                <w:lang w:eastAsia="en-US"/>
              </w:rPr>
            </w:pPr>
            <w:r w:rsidRPr="5609A649" w:rsidR="5609A649">
              <w:rPr>
                <w:rFonts w:ascii="Calibri" w:hAnsi="Calibri" w:eastAsia="Calibri" w:cs="Calibri"/>
                <w:b w:val="1"/>
                <w:bCs w:val="1"/>
                <w:sz w:val="22"/>
                <w:szCs w:val="22"/>
                <w:lang w:eastAsia="en-US"/>
              </w:rPr>
              <w:t xml:space="preserve">In 1327, the St Albans townspeople successfully took the Abbey to court, referring to the Domesday Book, and was recognised as a town, free of the Abbey’s control. </w:t>
            </w:r>
          </w:p>
        </w:tc>
        <w:tc>
          <w:tcPr>
            <w:tcW w:w="5027" w:type="dxa"/>
            <w:shd w:val="clear" w:color="auto" w:fill="auto"/>
            <w:tcMar/>
          </w:tcPr>
          <w:p w:rsidR="00E871FD" w:rsidP="006E6E0E" w:rsidRDefault="00856FDD" w14:paraId="6E59693E" wp14:textId="361BC3FE">
            <w:pPr>
              <w:ind w:right="85"/>
              <w:jc w:val="center"/>
              <w:rPr>
                <w:rFonts w:ascii="Calibri" w:hAnsi="Calibri" w:cs="Calibri"/>
                <w:b w:val="1"/>
                <w:bCs w:val="1"/>
                <w:sz w:val="22"/>
                <w:szCs w:val="22"/>
              </w:rPr>
            </w:pPr>
            <w:r w:rsidRPr="5609A649" w:rsidR="5609A649">
              <w:rPr>
                <w:rFonts w:ascii="Calibri" w:hAnsi="Calibri" w:cs="Calibri"/>
                <w:b w:val="1"/>
                <w:bCs w:val="1"/>
                <w:sz w:val="22"/>
                <w:szCs w:val="22"/>
              </w:rPr>
              <w:t xml:space="preserve">In 1331, the Abbot of St Albans successfully lobbied the King to have the 1327 decision overturned, restoring the Abbey’s authority over the townspeople. The Abbot seized the hand mills of the local people, which were broken up and used as flooring in the Abbey. </w:t>
            </w:r>
          </w:p>
          <w:p w:rsidRPr="00C909AF" w:rsidR="00AA78E1" w:rsidP="006E6E0E" w:rsidRDefault="00AA78E1" w14:paraId="41C8F396" wp14:textId="77777777">
            <w:pPr>
              <w:ind w:right="85"/>
              <w:jc w:val="center"/>
              <w:rPr>
                <w:rFonts w:ascii="Calibri" w:hAnsi="Calibri" w:cs="Calibri"/>
                <w:b/>
                <w:bCs/>
                <w:sz w:val="22"/>
                <w:szCs w:val="22"/>
              </w:rPr>
            </w:pPr>
          </w:p>
        </w:tc>
      </w:tr>
      <w:tr xmlns:wp14="http://schemas.microsoft.com/office/word/2010/wordml" w:rsidRPr="003E076B" w:rsidR="001B27DF" w:rsidTr="5609A649" w14:paraId="651A5FE2" wp14:textId="77777777">
        <w:tc>
          <w:tcPr>
            <w:tcW w:w="5053" w:type="dxa"/>
            <w:shd w:val="clear" w:color="auto" w:fill="auto"/>
            <w:tcMar/>
          </w:tcPr>
          <w:p w:rsidR="001B27DF" w:rsidP="006E6E0E" w:rsidRDefault="00856FDD" w14:paraId="296E7610" wp14:textId="77777777">
            <w:pPr>
              <w:spacing w:after="160" w:line="259" w:lineRule="auto"/>
              <w:jc w:val="center"/>
              <w:rPr>
                <w:rFonts w:ascii="Calibri" w:hAnsi="Calibri" w:eastAsia="Calibri" w:cs="Calibri"/>
                <w:b w:val="1"/>
                <w:bCs w:val="1"/>
                <w:sz w:val="22"/>
                <w:szCs w:val="22"/>
                <w:lang w:eastAsia="en-US"/>
              </w:rPr>
            </w:pPr>
            <w:r w:rsidRPr="5609A649" w:rsidR="5609A649">
              <w:rPr>
                <w:rFonts w:ascii="Calibri" w:hAnsi="Calibri" w:eastAsia="Calibri" w:cs="Calibri"/>
                <w:b w:val="1"/>
                <w:bCs w:val="1"/>
                <w:sz w:val="22"/>
                <w:szCs w:val="22"/>
                <w:lang w:eastAsia="en-US"/>
              </w:rPr>
              <w:t xml:space="preserve">In 1377, the Abbot took away an acre of land legally bought by William </w:t>
            </w:r>
            <w:r w:rsidRPr="5609A649" w:rsidR="5609A649">
              <w:rPr>
                <w:rFonts w:ascii="Calibri" w:hAnsi="Calibri" w:eastAsia="Calibri" w:cs="Calibri"/>
                <w:b w:val="1"/>
                <w:bCs w:val="1"/>
                <w:sz w:val="22"/>
                <w:szCs w:val="22"/>
                <w:lang w:eastAsia="en-US"/>
              </w:rPr>
              <w:t>Grindcobbe</w:t>
            </w:r>
            <w:r w:rsidRPr="5609A649" w:rsidR="5609A649">
              <w:rPr>
                <w:rFonts w:ascii="Calibri" w:hAnsi="Calibri" w:eastAsia="Calibri" w:cs="Calibri"/>
                <w:b w:val="1"/>
                <w:bCs w:val="1"/>
                <w:sz w:val="22"/>
                <w:szCs w:val="22"/>
                <w:lang w:eastAsia="en-US"/>
              </w:rPr>
              <w:t xml:space="preserve">, claiming that it belonged to the Abbey. </w:t>
            </w:r>
          </w:p>
          <w:p w:rsidRPr="00C909AF" w:rsidR="00AA78E1" w:rsidP="006E6E0E" w:rsidRDefault="00AA78E1" w14:paraId="72A3D3EC" wp14:textId="77777777">
            <w:pPr>
              <w:spacing w:after="160" w:line="259" w:lineRule="auto"/>
              <w:jc w:val="center"/>
              <w:rPr>
                <w:rFonts w:ascii="Calibri" w:hAnsi="Calibri" w:eastAsia="Calibri" w:cs="Calibri"/>
                <w:b/>
                <w:bCs/>
                <w:sz w:val="22"/>
                <w:szCs w:val="22"/>
                <w:lang w:eastAsia="en-US"/>
              </w:rPr>
            </w:pPr>
          </w:p>
        </w:tc>
        <w:tc>
          <w:tcPr>
            <w:tcW w:w="5027" w:type="dxa"/>
            <w:shd w:val="clear" w:color="auto" w:fill="auto"/>
            <w:tcMar/>
          </w:tcPr>
          <w:p w:rsidRPr="00C909AF" w:rsidR="001B27DF" w:rsidP="00112D41" w:rsidRDefault="00A31119" w14:paraId="625BA997" wp14:textId="2C4906FE">
            <w:pPr>
              <w:spacing w:after="160" w:line="259" w:lineRule="auto"/>
              <w:jc w:val="center"/>
              <w:rPr>
                <w:rFonts w:ascii="Calibri" w:hAnsi="Calibri" w:eastAsia="Calibri" w:cs="Calibri"/>
                <w:b w:val="1"/>
                <w:bCs w:val="1"/>
                <w:sz w:val="22"/>
                <w:szCs w:val="22"/>
                <w:lang w:eastAsia="en-US"/>
              </w:rPr>
            </w:pPr>
            <w:r w:rsidRPr="5609A649" w:rsidR="5609A649">
              <w:rPr>
                <w:rFonts w:ascii="Calibri" w:hAnsi="Calibri" w:eastAsia="Calibri" w:cs="Calibri"/>
                <w:b w:val="1"/>
                <w:bCs w:val="1"/>
                <w:sz w:val="22"/>
                <w:szCs w:val="22"/>
                <w:lang w:eastAsia="en-US"/>
              </w:rPr>
              <w:t>Grindcobbe</w:t>
            </w:r>
            <w:r w:rsidRPr="5609A649" w:rsidR="5609A649">
              <w:rPr>
                <w:rFonts w:ascii="Calibri" w:hAnsi="Calibri" w:eastAsia="Calibri" w:cs="Calibri"/>
                <w:b w:val="1"/>
                <w:bCs w:val="1"/>
                <w:sz w:val="22"/>
                <w:szCs w:val="22"/>
                <w:lang w:eastAsia="en-US"/>
              </w:rPr>
              <w:t xml:space="preserve"> was excommunicated and then forced to do penance for violently attacking two monks in the town. </w:t>
            </w:r>
          </w:p>
        </w:tc>
      </w:tr>
      <w:tr xmlns:wp14="http://schemas.microsoft.com/office/word/2010/wordml" w:rsidRPr="003E076B" w:rsidR="00FF59AE" w:rsidTr="5609A649" w14:paraId="22B4D6C2" wp14:textId="77777777">
        <w:tc>
          <w:tcPr>
            <w:tcW w:w="5053" w:type="dxa"/>
            <w:shd w:val="clear" w:color="auto" w:fill="auto"/>
            <w:tcMar/>
          </w:tcPr>
          <w:p w:rsidRPr="00C909AF" w:rsidR="00FF59AE" w:rsidP="7228B1E1" w:rsidRDefault="00A31119" w14:paraId="5B899B34" wp14:textId="3102CC04">
            <w:pPr>
              <w:spacing w:after="160" w:line="259" w:lineRule="auto"/>
              <w:jc w:val="center"/>
              <w:rPr>
                <w:rFonts w:ascii="Calibri" w:hAnsi="Calibri" w:cs="Calibri"/>
                <w:b w:val="1"/>
                <w:bCs w:val="1"/>
                <w:sz w:val="22"/>
                <w:szCs w:val="22"/>
              </w:rPr>
            </w:pPr>
            <w:r w:rsidRPr="5609A649" w:rsidR="5609A649">
              <w:rPr>
                <w:rFonts w:ascii="Calibri" w:hAnsi="Calibri" w:cs="Calibri"/>
                <w:b w:val="1"/>
                <w:bCs w:val="1"/>
                <w:sz w:val="22"/>
                <w:szCs w:val="22"/>
              </w:rPr>
              <w:t xml:space="preserve">The St Albans townspeople were angry with the Abbey because it fenced off common land (called enclosure) that they had previously used for their animals, fishing in the ponds, hunting rabbits and collecting firewood. </w:t>
            </w:r>
          </w:p>
          <w:p w:rsidRPr="00C909AF" w:rsidR="00FF59AE" w:rsidP="7228B1E1" w:rsidRDefault="00A31119" w14:paraId="48478F48" wp14:textId="66FF4B9C">
            <w:pPr>
              <w:pStyle w:val="Normal"/>
              <w:spacing w:after="160" w:line="259" w:lineRule="auto"/>
              <w:jc w:val="center"/>
              <w:rPr>
                <w:rFonts w:ascii="Calibri" w:hAnsi="Calibri" w:cs="Calibri"/>
                <w:b w:val="1"/>
                <w:bCs w:val="1"/>
                <w:sz w:val="22"/>
                <w:szCs w:val="22"/>
              </w:rPr>
            </w:pPr>
          </w:p>
        </w:tc>
        <w:tc>
          <w:tcPr>
            <w:tcW w:w="5027" w:type="dxa"/>
            <w:shd w:val="clear" w:color="auto" w:fill="auto"/>
            <w:tcMar/>
          </w:tcPr>
          <w:p w:rsidRPr="00C909AF" w:rsidR="00FF59AE" w:rsidP="006E6E0E" w:rsidRDefault="00A31119" w14:paraId="5E0E9A8B" wp14:textId="75C30767">
            <w:pPr>
              <w:ind w:right="85"/>
              <w:jc w:val="center"/>
              <w:rPr>
                <w:rFonts w:ascii="Calibri" w:hAnsi="Calibri" w:cs="Calibri"/>
                <w:b w:val="1"/>
                <w:bCs w:val="1"/>
                <w:sz w:val="22"/>
                <w:szCs w:val="22"/>
              </w:rPr>
            </w:pPr>
            <w:r w:rsidRPr="5609A649" w:rsidR="5609A649">
              <w:rPr>
                <w:rFonts w:ascii="Calibri" w:hAnsi="Calibri" w:cs="Calibri"/>
                <w:b w:val="1"/>
                <w:bCs w:val="1"/>
                <w:sz w:val="22"/>
                <w:szCs w:val="22"/>
              </w:rPr>
              <w:t xml:space="preserve">The villagers under the control of the Abbey in Barnet, Watford, Tring, Rickmansworth, Luton and Redbourn were angry with the Abbot because of increasing demands for feudal service from them. </w:t>
            </w:r>
          </w:p>
        </w:tc>
      </w:tr>
      <w:tr xmlns:wp14="http://schemas.microsoft.com/office/word/2010/wordml" w:rsidRPr="003E076B" w:rsidR="00FF59AE" w:rsidTr="5609A649" w14:paraId="5B633F04" wp14:textId="77777777">
        <w:tc>
          <w:tcPr>
            <w:tcW w:w="5053" w:type="dxa"/>
            <w:shd w:val="clear" w:color="auto" w:fill="auto"/>
            <w:tcMar/>
          </w:tcPr>
          <w:p w:rsidR="00FF59AE" w:rsidP="003E076B" w:rsidRDefault="006F0D8A" w14:paraId="713F25F4" wp14:textId="6301BD8C">
            <w:pPr>
              <w:ind w:right="85"/>
              <w:jc w:val="center"/>
              <w:rPr>
                <w:rFonts w:ascii="Calibri" w:hAnsi="Calibri" w:cs="Calibri"/>
                <w:b w:val="1"/>
                <w:bCs w:val="1"/>
                <w:sz w:val="22"/>
                <w:szCs w:val="22"/>
              </w:rPr>
            </w:pPr>
            <w:r w:rsidRPr="5609A649" w:rsidR="5609A649">
              <w:rPr>
                <w:rFonts w:ascii="Calibri" w:hAnsi="Calibri" w:cs="Calibri"/>
                <w:b w:val="1"/>
                <w:bCs w:val="1"/>
                <w:sz w:val="22"/>
                <w:szCs w:val="22"/>
              </w:rPr>
              <w:t xml:space="preserve">St Albans was on the main road between London and the North (Akeman Street). It had many visitors and travellers passing through. News from London about </w:t>
            </w:r>
            <w:r w:rsidRPr="5609A649" w:rsidR="5609A649">
              <w:rPr>
                <w:rFonts w:ascii="Calibri" w:hAnsi="Calibri" w:cs="Calibri"/>
                <w:b w:val="1"/>
                <w:bCs w:val="1"/>
                <w:sz w:val="22"/>
                <w:szCs w:val="22"/>
              </w:rPr>
              <w:t>protests against</w:t>
            </w:r>
            <w:r w:rsidRPr="5609A649" w:rsidR="5609A649">
              <w:rPr>
                <w:rFonts w:ascii="Calibri" w:hAnsi="Calibri" w:cs="Calibri"/>
                <w:b w:val="1"/>
                <w:bCs w:val="1"/>
                <w:sz w:val="22"/>
                <w:szCs w:val="22"/>
              </w:rPr>
              <w:t xml:space="preserve"> the poll tax spread quickly to the townspeople. </w:t>
            </w:r>
          </w:p>
          <w:p w:rsidRPr="00C909AF" w:rsidR="00AA78E1" w:rsidP="003E076B" w:rsidRDefault="00AA78E1" w14:paraId="0D0B940D" wp14:textId="77777777">
            <w:pPr>
              <w:ind w:right="85"/>
              <w:jc w:val="center"/>
              <w:rPr>
                <w:rFonts w:ascii="Calibri" w:hAnsi="Calibri" w:cs="Calibri"/>
                <w:b/>
                <w:bCs/>
                <w:sz w:val="22"/>
                <w:szCs w:val="22"/>
              </w:rPr>
            </w:pPr>
          </w:p>
        </w:tc>
        <w:tc>
          <w:tcPr>
            <w:tcW w:w="5027" w:type="dxa"/>
            <w:shd w:val="clear" w:color="auto" w:fill="auto"/>
            <w:tcMar/>
          </w:tcPr>
          <w:p w:rsidRPr="006F0D8A" w:rsidR="007A5BC9" w:rsidP="003E076B" w:rsidRDefault="00A23D3A" w14:paraId="13B75427" wp14:textId="6157598D">
            <w:pPr>
              <w:ind w:right="85"/>
              <w:jc w:val="center"/>
              <w:rPr>
                <w:rFonts w:ascii="Calibri" w:hAnsi="Calibri" w:cs="Calibri"/>
                <w:b w:val="1"/>
                <w:bCs w:val="1"/>
                <w:sz w:val="22"/>
                <w:szCs w:val="22"/>
              </w:rPr>
            </w:pPr>
            <w:r w:rsidRPr="5609A649" w:rsidR="5609A649">
              <w:rPr>
                <w:rFonts w:ascii="Calibri" w:hAnsi="Calibri" w:cs="Calibri"/>
                <w:b w:val="1"/>
                <w:bCs w:val="1"/>
                <w:sz w:val="22"/>
                <w:szCs w:val="22"/>
              </w:rPr>
              <w:t xml:space="preserve">The townspeople believed that St Albans had been granted status as a town, free of control of the Abbey, by King Offa in the eighth century. They believed that the Abbot had hidden this ancient charter from them. </w:t>
            </w:r>
          </w:p>
        </w:tc>
      </w:tr>
    </w:tbl>
    <w:p xmlns:wp14="http://schemas.microsoft.com/office/word/2010/wordml" w:rsidRPr="00207B48" w:rsidR="00A36ED6" w:rsidP="00207B48" w:rsidRDefault="00A36ED6" w14:paraId="0E27B00A" wp14:textId="77777777">
      <w:pPr>
        <w:ind w:right="-1054"/>
        <w:rPr>
          <w:rFonts w:ascii="Comic Sans MS" w:hAnsi="Comic Sans MS"/>
          <w:b/>
          <w:bCs/>
          <w:sz w:val="18"/>
          <w:szCs w:val="18"/>
        </w:rPr>
      </w:pPr>
    </w:p>
    <w:sectPr w:rsidRPr="00207B48" w:rsidR="00A36ED6" w:rsidSect="00207B48">
      <w:pgSz w:w="11906" w:h="16838" w:orient="portrait"/>
      <w:pgMar w:top="719" w:right="1800" w:bottom="71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B5"/>
    <w:rsid w:val="00005994"/>
    <w:rsid w:val="00006E32"/>
    <w:rsid w:val="000104B7"/>
    <w:rsid w:val="000214BC"/>
    <w:rsid w:val="00026EB5"/>
    <w:rsid w:val="00026F35"/>
    <w:rsid w:val="00051B05"/>
    <w:rsid w:val="000529CE"/>
    <w:rsid w:val="000A2BED"/>
    <w:rsid w:val="000D59B9"/>
    <w:rsid w:val="000F337B"/>
    <w:rsid w:val="000F3914"/>
    <w:rsid w:val="00112D41"/>
    <w:rsid w:val="00117F3A"/>
    <w:rsid w:val="001436D8"/>
    <w:rsid w:val="001B27DF"/>
    <w:rsid w:val="001E18A9"/>
    <w:rsid w:val="001F3CCB"/>
    <w:rsid w:val="00207B48"/>
    <w:rsid w:val="002678B8"/>
    <w:rsid w:val="00274145"/>
    <w:rsid w:val="002835DC"/>
    <w:rsid w:val="00291C9D"/>
    <w:rsid w:val="00291E5F"/>
    <w:rsid w:val="002D2681"/>
    <w:rsid w:val="00303A0F"/>
    <w:rsid w:val="0034053D"/>
    <w:rsid w:val="003407BD"/>
    <w:rsid w:val="00364B22"/>
    <w:rsid w:val="003D39D4"/>
    <w:rsid w:val="003E076B"/>
    <w:rsid w:val="003E5851"/>
    <w:rsid w:val="004257F0"/>
    <w:rsid w:val="00491587"/>
    <w:rsid w:val="004C1510"/>
    <w:rsid w:val="004F03F6"/>
    <w:rsid w:val="005A0912"/>
    <w:rsid w:val="005C536B"/>
    <w:rsid w:val="005E081C"/>
    <w:rsid w:val="005E2B91"/>
    <w:rsid w:val="00613E80"/>
    <w:rsid w:val="00615C3F"/>
    <w:rsid w:val="0062130D"/>
    <w:rsid w:val="00633A74"/>
    <w:rsid w:val="0063798D"/>
    <w:rsid w:val="006B0011"/>
    <w:rsid w:val="006E6E0E"/>
    <w:rsid w:val="006F0D8A"/>
    <w:rsid w:val="00722813"/>
    <w:rsid w:val="00734702"/>
    <w:rsid w:val="00740BB5"/>
    <w:rsid w:val="00745557"/>
    <w:rsid w:val="007755E6"/>
    <w:rsid w:val="00783F44"/>
    <w:rsid w:val="00794A71"/>
    <w:rsid w:val="007A5BC9"/>
    <w:rsid w:val="007C6514"/>
    <w:rsid w:val="007C6636"/>
    <w:rsid w:val="007D00D4"/>
    <w:rsid w:val="007D7E5D"/>
    <w:rsid w:val="007E5C4B"/>
    <w:rsid w:val="007F123F"/>
    <w:rsid w:val="00813784"/>
    <w:rsid w:val="00826C37"/>
    <w:rsid w:val="0083471D"/>
    <w:rsid w:val="00842E5C"/>
    <w:rsid w:val="00856FDD"/>
    <w:rsid w:val="00870516"/>
    <w:rsid w:val="00887E26"/>
    <w:rsid w:val="0089563E"/>
    <w:rsid w:val="008A525C"/>
    <w:rsid w:val="008D7857"/>
    <w:rsid w:val="008E5452"/>
    <w:rsid w:val="00927B36"/>
    <w:rsid w:val="009400A8"/>
    <w:rsid w:val="00965E41"/>
    <w:rsid w:val="009843D8"/>
    <w:rsid w:val="00987AF9"/>
    <w:rsid w:val="009B53F7"/>
    <w:rsid w:val="009B681C"/>
    <w:rsid w:val="00A23D3A"/>
    <w:rsid w:val="00A31119"/>
    <w:rsid w:val="00A36ED6"/>
    <w:rsid w:val="00A56375"/>
    <w:rsid w:val="00A5726B"/>
    <w:rsid w:val="00A71DEB"/>
    <w:rsid w:val="00A913E0"/>
    <w:rsid w:val="00AA78E1"/>
    <w:rsid w:val="00AE0C1F"/>
    <w:rsid w:val="00B17870"/>
    <w:rsid w:val="00B5214B"/>
    <w:rsid w:val="00B74F81"/>
    <w:rsid w:val="00B916EF"/>
    <w:rsid w:val="00BD2F76"/>
    <w:rsid w:val="00BF6236"/>
    <w:rsid w:val="00C2464D"/>
    <w:rsid w:val="00C505CD"/>
    <w:rsid w:val="00C909AF"/>
    <w:rsid w:val="00CA2374"/>
    <w:rsid w:val="00D0547A"/>
    <w:rsid w:val="00D72516"/>
    <w:rsid w:val="00DA1179"/>
    <w:rsid w:val="00DF7E21"/>
    <w:rsid w:val="00E12650"/>
    <w:rsid w:val="00E2324C"/>
    <w:rsid w:val="00E871FD"/>
    <w:rsid w:val="00EB59D4"/>
    <w:rsid w:val="00EE7A39"/>
    <w:rsid w:val="00EF04C1"/>
    <w:rsid w:val="00F42D9A"/>
    <w:rsid w:val="00F714BA"/>
    <w:rsid w:val="00F82449"/>
    <w:rsid w:val="00F84E3E"/>
    <w:rsid w:val="00F86A54"/>
    <w:rsid w:val="00F96C8F"/>
    <w:rsid w:val="00FB204B"/>
    <w:rsid w:val="00FC6B35"/>
    <w:rsid w:val="00FD106B"/>
    <w:rsid w:val="00FF4D44"/>
    <w:rsid w:val="00FF59AE"/>
    <w:rsid w:val="1AE0E39A"/>
    <w:rsid w:val="297DD52D"/>
    <w:rsid w:val="29E27D41"/>
    <w:rsid w:val="5609A649"/>
    <w:rsid w:val="5F2ADC95"/>
    <w:rsid w:val="7228B1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612CD28"/>
  <w15:chartTrackingRefBased/>
  <w15:docId w15:val="{306CCB34-3F5A-4506-8C2A-7DB0B27BC1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G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table" w:styleId="TableGrid">
    <w:name w:val="Table Grid"/>
    <w:basedOn w:val="TableNormal"/>
    <w:rsid w:val="007C651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19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Bordar</dc:title>
  <dc:subject/>
  <dc:creator>Ingledew</dc:creator>
  <keywords/>
  <dc:description/>
  <lastModifiedBy>Guest User</lastModifiedBy>
  <revision>10</revision>
  <dcterms:created xsi:type="dcterms:W3CDTF">2023-05-18T14:32:00.0000000Z</dcterms:created>
  <dcterms:modified xsi:type="dcterms:W3CDTF">2023-07-10T15:26:32.2167577Z</dcterms:modified>
</coreProperties>
</file>